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1C456F" w:rsidRPr="001C456F" w:rsidRDefault="001C456F" w:rsidP="001C456F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C456F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1C456F">
        <w:rPr>
          <w:rFonts w:ascii="Times New Roman" w:hAnsi="Times New Roman" w:cs="Times New Roman"/>
          <w:i/>
          <w:sz w:val="21"/>
          <w:szCs w:val="21"/>
        </w:rPr>
        <w:t xml:space="preserve">19.03.04 Технология продукции и организация общественного питания, </w:t>
      </w:r>
      <w:r w:rsidRPr="001C456F">
        <w:rPr>
          <w:rFonts w:ascii="Times New Roman" w:hAnsi="Times New Roman" w:cs="Times New Roman"/>
          <w:sz w:val="21"/>
          <w:szCs w:val="21"/>
        </w:rPr>
        <w:t>направленность</w:t>
      </w:r>
      <w:r w:rsidRPr="001C456F">
        <w:rPr>
          <w:rFonts w:ascii="Times New Roman" w:hAnsi="Times New Roman" w:cs="Times New Roman"/>
          <w:i/>
          <w:sz w:val="21"/>
          <w:szCs w:val="21"/>
        </w:rPr>
        <w:t xml:space="preserve"> Технология продукции и организация общественного питания</w:t>
      </w:r>
      <w:r w:rsidRPr="001C456F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</w:t>
      </w:r>
      <w:r w:rsidRPr="001C45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федеральным государственным образовательным стандартом высшего образования - </w:t>
      </w:r>
      <w:proofErr w:type="spellStart"/>
      <w:r w:rsidRPr="001C456F">
        <w:rPr>
          <w:rFonts w:ascii="Times New Roman" w:eastAsia="Times New Roman" w:hAnsi="Times New Roman" w:cs="Times New Roman"/>
          <w:sz w:val="21"/>
          <w:szCs w:val="21"/>
          <w:lang w:eastAsia="ru-RU"/>
        </w:rPr>
        <w:t>бакалавриат</w:t>
      </w:r>
      <w:proofErr w:type="spellEnd"/>
      <w:r w:rsidRPr="001C45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направлению подготовки </w:t>
      </w:r>
      <w:r w:rsidRPr="001C456F">
        <w:rPr>
          <w:rFonts w:ascii="Times New Roman" w:hAnsi="Times New Roman" w:cs="Times New Roman"/>
          <w:i/>
          <w:sz w:val="21"/>
          <w:szCs w:val="21"/>
        </w:rPr>
        <w:t>19.03.04 Технология продукции и организация общественного питания</w:t>
      </w:r>
      <w:r w:rsidRPr="001C456F">
        <w:rPr>
          <w:rFonts w:ascii="Times New Roman" w:hAnsi="Times New Roman" w:cs="Times New Roman"/>
          <w:sz w:val="21"/>
          <w:szCs w:val="21"/>
        </w:rPr>
        <w:t xml:space="preserve">, утвержденным приказом </w:t>
      </w:r>
      <w:proofErr w:type="spellStart"/>
      <w:r w:rsidRPr="001C456F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1C45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</w:t>
      </w:r>
      <w:r w:rsidRPr="001C456F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от 17 августа 2020 года </w:t>
      </w:r>
      <w:r w:rsidRPr="001C456F">
        <w:rPr>
          <w:rFonts w:ascii="Times New Roman" w:hAnsi="Times New Roman" w:cs="Times New Roman"/>
          <w:i/>
          <w:sz w:val="21"/>
          <w:szCs w:val="21"/>
        </w:rPr>
        <w:t>№ 1047</w:t>
      </w:r>
      <w:r w:rsidRPr="001C456F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264651" w:rsidRPr="005069D1" w:rsidRDefault="00264651" w:rsidP="0050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264651" w:rsidRPr="005069D1" w:rsidRDefault="00264651" w:rsidP="00506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5069D1" w:rsidRDefault="008337CC" w:rsidP="005069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  <w:bookmarkStart w:id="0" w:name="_GoBack"/>
      <w:bookmarkEnd w:id="0"/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 xml:space="preserve">: </w:t>
      </w:r>
      <w:r w:rsidR="005069D1">
        <w:rPr>
          <w:rFonts w:ascii="Times New Roman" w:hAnsi="Times New Roman" w:cs="Times New Roman"/>
          <w:sz w:val="21"/>
          <w:szCs w:val="21"/>
        </w:rPr>
        <w:t xml:space="preserve">доцент, </w:t>
      </w:r>
      <w:r w:rsidRPr="00264651">
        <w:rPr>
          <w:rFonts w:ascii="Times New Roman" w:hAnsi="Times New Roman" w:cs="Times New Roman"/>
          <w:sz w:val="21"/>
          <w:szCs w:val="21"/>
        </w:rPr>
        <w:t>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C456F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069D1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C306C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27</cp:revision>
  <dcterms:created xsi:type="dcterms:W3CDTF">2023-06-05T19:04:00Z</dcterms:created>
  <dcterms:modified xsi:type="dcterms:W3CDTF">2023-06-23T11:33:00Z</dcterms:modified>
</cp:coreProperties>
</file>